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859" w:rsidRDefault="00805859" w:rsidP="00AD54A2">
      <w:pPr>
        <w:ind w:left="2977" w:hanging="141"/>
        <w:rPr>
          <w:rFonts w:ascii="Times New Roman" w:hAnsi="Times New Roman"/>
          <w:b/>
          <w:sz w:val="24"/>
          <w:szCs w:val="24"/>
        </w:rPr>
      </w:pPr>
    </w:p>
    <w:p w:rsidR="00805859" w:rsidRPr="003A4B1E" w:rsidRDefault="00805859" w:rsidP="00AD54A2">
      <w:pPr>
        <w:ind w:left="2977" w:hanging="141"/>
        <w:rPr>
          <w:rFonts w:ascii="Times New Roman" w:hAnsi="Times New Roman"/>
          <w:b/>
          <w:sz w:val="24"/>
          <w:szCs w:val="24"/>
        </w:rPr>
      </w:pPr>
      <w:r w:rsidRPr="003A4B1E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805859" w:rsidRPr="003A4B1E" w:rsidRDefault="00805859" w:rsidP="00AD54A2">
      <w:pPr>
        <w:ind w:left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 отчету </w:t>
      </w:r>
      <w:r w:rsidRPr="003A4B1E">
        <w:rPr>
          <w:rFonts w:ascii="Times New Roman" w:hAnsi="Times New Roman"/>
          <w:b/>
          <w:sz w:val="24"/>
          <w:szCs w:val="24"/>
        </w:rPr>
        <w:t xml:space="preserve">по финансово-хозяйственной деятельности </w:t>
      </w:r>
      <w:r>
        <w:rPr>
          <w:rFonts w:ascii="Times New Roman" w:hAnsi="Times New Roman"/>
          <w:b/>
          <w:sz w:val="24"/>
          <w:szCs w:val="24"/>
        </w:rPr>
        <w:t xml:space="preserve">по поставке тепловой энергии                </w:t>
      </w:r>
      <w:r w:rsidRPr="003A4B1E">
        <w:rPr>
          <w:rFonts w:ascii="Times New Roman" w:hAnsi="Times New Roman"/>
          <w:b/>
          <w:sz w:val="24"/>
          <w:szCs w:val="24"/>
        </w:rPr>
        <w:t>МУП «Импульс»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A4B1E">
        <w:rPr>
          <w:rFonts w:ascii="Times New Roman" w:hAnsi="Times New Roman"/>
          <w:b/>
          <w:sz w:val="24"/>
          <w:szCs w:val="24"/>
        </w:rPr>
        <w:t xml:space="preserve">за </w:t>
      </w:r>
      <w:r>
        <w:rPr>
          <w:rFonts w:ascii="Times New Roman" w:hAnsi="Times New Roman"/>
          <w:b/>
          <w:sz w:val="24"/>
          <w:szCs w:val="24"/>
        </w:rPr>
        <w:t>201</w:t>
      </w:r>
      <w:r w:rsidR="00A90C13">
        <w:rPr>
          <w:rFonts w:ascii="Times New Roman" w:hAnsi="Times New Roman"/>
          <w:b/>
          <w:sz w:val="24"/>
          <w:szCs w:val="24"/>
        </w:rPr>
        <w:t>5</w:t>
      </w:r>
      <w:r w:rsidRPr="003A4B1E">
        <w:rPr>
          <w:rFonts w:ascii="Times New Roman" w:hAnsi="Times New Roman"/>
          <w:b/>
          <w:sz w:val="24"/>
          <w:szCs w:val="24"/>
        </w:rPr>
        <w:t xml:space="preserve"> год</w:t>
      </w:r>
      <w:r w:rsidR="00A90C13">
        <w:rPr>
          <w:rFonts w:ascii="Times New Roman" w:hAnsi="Times New Roman"/>
          <w:b/>
          <w:sz w:val="24"/>
          <w:szCs w:val="24"/>
        </w:rPr>
        <w:t>а</w:t>
      </w:r>
      <w:r w:rsidRPr="003A4B1E">
        <w:rPr>
          <w:rFonts w:ascii="Times New Roman" w:hAnsi="Times New Roman"/>
          <w:b/>
          <w:sz w:val="24"/>
          <w:szCs w:val="24"/>
        </w:rPr>
        <w:t>.</w:t>
      </w:r>
    </w:p>
    <w:p w:rsidR="00A90C13" w:rsidRPr="00A90C13" w:rsidRDefault="00A90C13" w:rsidP="00A90C13">
      <w:pPr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A90C13">
        <w:rPr>
          <w:rFonts w:ascii="Times New Roman" w:hAnsi="Times New Roman"/>
          <w:sz w:val="24"/>
          <w:szCs w:val="24"/>
        </w:rPr>
        <w:t>Анализируя итоги работы предприятия за 201</w:t>
      </w:r>
      <w:r>
        <w:rPr>
          <w:rFonts w:ascii="Times New Roman" w:hAnsi="Times New Roman"/>
          <w:sz w:val="24"/>
          <w:szCs w:val="24"/>
        </w:rPr>
        <w:t>5</w:t>
      </w:r>
      <w:r w:rsidRPr="00A90C13">
        <w:rPr>
          <w:rFonts w:ascii="Times New Roman" w:hAnsi="Times New Roman"/>
          <w:sz w:val="24"/>
          <w:szCs w:val="24"/>
        </w:rPr>
        <w:t xml:space="preserve"> года по предоставлению тепловой энергии, можно сказать следующее: доходы предприятия составили </w:t>
      </w:r>
      <w:r w:rsidR="00D55B99">
        <w:rPr>
          <w:rFonts w:ascii="Times New Roman" w:hAnsi="Times New Roman"/>
          <w:sz w:val="24"/>
          <w:szCs w:val="24"/>
        </w:rPr>
        <w:t>3088,49</w:t>
      </w:r>
      <w:r w:rsidRPr="00A90C13">
        <w:rPr>
          <w:rFonts w:ascii="Times New Roman" w:hAnsi="Times New Roman"/>
          <w:sz w:val="24"/>
          <w:szCs w:val="24"/>
        </w:rPr>
        <w:t xml:space="preserve"> тыс. рублей, при себестоимости </w:t>
      </w:r>
      <w:r w:rsidR="00D55B99">
        <w:rPr>
          <w:rFonts w:ascii="Times New Roman" w:hAnsi="Times New Roman"/>
          <w:sz w:val="24"/>
          <w:szCs w:val="24"/>
        </w:rPr>
        <w:t>3192,18</w:t>
      </w:r>
      <w:r w:rsidRPr="00A90C13">
        <w:rPr>
          <w:rFonts w:ascii="Times New Roman" w:hAnsi="Times New Roman"/>
          <w:sz w:val="24"/>
          <w:szCs w:val="24"/>
        </w:rPr>
        <w:t xml:space="preserve"> тыс. рублей. </w:t>
      </w:r>
      <w:r w:rsidR="00BD08EE">
        <w:rPr>
          <w:rFonts w:ascii="Times New Roman" w:hAnsi="Times New Roman"/>
          <w:sz w:val="24"/>
          <w:szCs w:val="24"/>
        </w:rPr>
        <w:t xml:space="preserve">Убыток </w:t>
      </w:r>
      <w:r w:rsidRPr="00A90C13">
        <w:rPr>
          <w:rFonts w:ascii="Times New Roman" w:hAnsi="Times New Roman"/>
          <w:sz w:val="24"/>
          <w:szCs w:val="24"/>
        </w:rPr>
        <w:t xml:space="preserve"> от реализации составил </w:t>
      </w:r>
      <w:r w:rsidR="00D55B99">
        <w:rPr>
          <w:rFonts w:ascii="Times New Roman" w:hAnsi="Times New Roman"/>
          <w:sz w:val="24"/>
          <w:szCs w:val="24"/>
        </w:rPr>
        <w:t>103,69</w:t>
      </w:r>
      <w:r w:rsidRPr="00A90C13">
        <w:rPr>
          <w:rFonts w:ascii="Times New Roman" w:hAnsi="Times New Roman"/>
          <w:sz w:val="24"/>
          <w:szCs w:val="24"/>
        </w:rPr>
        <w:t xml:space="preserve"> тыс. рублей. </w:t>
      </w:r>
    </w:p>
    <w:p w:rsidR="00A90C13" w:rsidRPr="00A90C13" w:rsidRDefault="00A90C13" w:rsidP="00A90C13">
      <w:pPr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A90C13">
        <w:rPr>
          <w:rFonts w:ascii="Times New Roman" w:hAnsi="Times New Roman"/>
          <w:sz w:val="24"/>
          <w:szCs w:val="24"/>
        </w:rPr>
        <w:t xml:space="preserve">Тепловой энергии было реализовано </w:t>
      </w:r>
      <w:r w:rsidR="00D55B99">
        <w:rPr>
          <w:rFonts w:ascii="Times New Roman" w:hAnsi="Times New Roman"/>
          <w:sz w:val="24"/>
          <w:szCs w:val="24"/>
        </w:rPr>
        <w:t>1094,73</w:t>
      </w:r>
      <w:r w:rsidRPr="00A90C13">
        <w:rPr>
          <w:rFonts w:ascii="Times New Roman" w:hAnsi="Times New Roman"/>
          <w:sz w:val="24"/>
          <w:szCs w:val="24"/>
        </w:rPr>
        <w:t xml:space="preserve"> Гкал при плане </w:t>
      </w:r>
      <w:r w:rsidR="00D55B99">
        <w:rPr>
          <w:rFonts w:ascii="Times New Roman" w:hAnsi="Times New Roman"/>
          <w:sz w:val="24"/>
          <w:szCs w:val="24"/>
        </w:rPr>
        <w:t>1264,9</w:t>
      </w:r>
      <w:r w:rsidRPr="00A90C13">
        <w:rPr>
          <w:rFonts w:ascii="Times New Roman" w:hAnsi="Times New Roman"/>
          <w:sz w:val="24"/>
          <w:szCs w:val="24"/>
        </w:rPr>
        <w:t xml:space="preserve"> Гкал, что составляет </w:t>
      </w:r>
      <w:r w:rsidR="00D55B99">
        <w:rPr>
          <w:rFonts w:ascii="Times New Roman" w:hAnsi="Times New Roman"/>
          <w:sz w:val="24"/>
          <w:szCs w:val="24"/>
        </w:rPr>
        <w:t>86,5</w:t>
      </w:r>
      <w:r w:rsidRPr="00A90C13">
        <w:rPr>
          <w:rFonts w:ascii="Times New Roman" w:hAnsi="Times New Roman"/>
          <w:sz w:val="24"/>
          <w:szCs w:val="24"/>
        </w:rPr>
        <w:t xml:space="preserve">%.               </w:t>
      </w:r>
    </w:p>
    <w:p w:rsidR="00B9160F" w:rsidRDefault="00A90C13" w:rsidP="00B9160F">
      <w:pPr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A90C13">
        <w:rPr>
          <w:rFonts w:ascii="Times New Roman" w:hAnsi="Times New Roman"/>
          <w:sz w:val="24"/>
          <w:szCs w:val="24"/>
        </w:rPr>
        <w:t xml:space="preserve">Перерасхода средств по </w:t>
      </w:r>
      <w:r w:rsidR="00BD08EE">
        <w:rPr>
          <w:rFonts w:ascii="Times New Roman" w:hAnsi="Times New Roman"/>
          <w:sz w:val="24"/>
          <w:szCs w:val="24"/>
        </w:rPr>
        <w:t>статье электроэнергия, обусловлено тем, что ОАО «</w:t>
      </w:r>
      <w:proofErr w:type="spellStart"/>
      <w:r w:rsidR="00BD08EE">
        <w:rPr>
          <w:rFonts w:ascii="Times New Roman" w:hAnsi="Times New Roman"/>
          <w:sz w:val="24"/>
          <w:szCs w:val="24"/>
        </w:rPr>
        <w:t>Хакасэнерго</w:t>
      </w:r>
      <w:proofErr w:type="spellEnd"/>
      <w:r w:rsidR="00BD08EE">
        <w:rPr>
          <w:rFonts w:ascii="Times New Roman" w:hAnsi="Times New Roman"/>
          <w:sz w:val="24"/>
          <w:szCs w:val="24"/>
        </w:rPr>
        <w:t xml:space="preserve">» выставили счета не по приборам учета, а по мощности за </w:t>
      </w:r>
      <w:r w:rsidR="00382925">
        <w:rPr>
          <w:rFonts w:ascii="Times New Roman" w:hAnsi="Times New Roman"/>
          <w:sz w:val="24"/>
          <w:szCs w:val="24"/>
        </w:rPr>
        <w:t>март 2015 года</w:t>
      </w:r>
      <w:r w:rsidRPr="00A90C13">
        <w:rPr>
          <w:rFonts w:ascii="Times New Roman" w:hAnsi="Times New Roman"/>
          <w:sz w:val="24"/>
          <w:szCs w:val="24"/>
        </w:rPr>
        <w:t>.</w:t>
      </w:r>
      <w:r w:rsidR="00382925">
        <w:rPr>
          <w:rFonts w:ascii="Times New Roman" w:hAnsi="Times New Roman"/>
          <w:sz w:val="24"/>
          <w:szCs w:val="24"/>
        </w:rPr>
        <w:t xml:space="preserve"> </w:t>
      </w:r>
      <w:r w:rsidR="00BD08EE">
        <w:rPr>
          <w:rFonts w:ascii="Times New Roman" w:hAnsi="Times New Roman"/>
          <w:sz w:val="24"/>
          <w:szCs w:val="24"/>
        </w:rPr>
        <w:t xml:space="preserve"> </w:t>
      </w:r>
      <w:r w:rsidR="00D55B99">
        <w:rPr>
          <w:rFonts w:ascii="Times New Roman" w:hAnsi="Times New Roman"/>
          <w:sz w:val="24"/>
          <w:szCs w:val="24"/>
        </w:rPr>
        <w:t xml:space="preserve">Дело находится на рассмотрении в Арбитражном суде РХ. </w:t>
      </w:r>
    </w:p>
    <w:p w:rsidR="00B9160F" w:rsidRDefault="00B9160F" w:rsidP="00B9160F">
      <w:pPr>
        <w:ind w:left="-426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Перерасход по статье «Ремонтный фонд» обусловлен тем, что нами была произведена замена колосников, </w:t>
      </w:r>
      <w:r w:rsidR="00F66F7B">
        <w:rPr>
          <w:rFonts w:ascii="Times New Roman" w:hAnsi="Times New Roman"/>
          <w:sz w:val="24"/>
          <w:szCs w:val="24"/>
        </w:rPr>
        <w:t>манометров</w:t>
      </w:r>
      <w:r>
        <w:rPr>
          <w:rFonts w:ascii="Times New Roman" w:hAnsi="Times New Roman"/>
          <w:sz w:val="24"/>
          <w:szCs w:val="24"/>
        </w:rPr>
        <w:t>,</w:t>
      </w:r>
      <w:r w:rsidR="00F66F7B">
        <w:rPr>
          <w:rFonts w:ascii="Times New Roman" w:hAnsi="Times New Roman"/>
          <w:sz w:val="24"/>
          <w:szCs w:val="24"/>
        </w:rPr>
        <w:t xml:space="preserve"> термометров, компенсатора</w:t>
      </w:r>
      <w:r>
        <w:rPr>
          <w:rFonts w:ascii="Times New Roman" w:hAnsi="Times New Roman"/>
          <w:sz w:val="24"/>
          <w:szCs w:val="24"/>
        </w:rPr>
        <w:t xml:space="preserve"> за счет собственных средств.</w:t>
      </w:r>
      <w:r w:rsidR="00F66F7B">
        <w:rPr>
          <w:rFonts w:ascii="Times New Roman" w:hAnsi="Times New Roman"/>
          <w:sz w:val="24"/>
          <w:szCs w:val="24"/>
        </w:rPr>
        <w:t xml:space="preserve"> Также произведен косметический ремонт здания котельной.</w:t>
      </w:r>
      <w:r>
        <w:rPr>
          <w:rFonts w:ascii="Times New Roman" w:hAnsi="Times New Roman"/>
          <w:sz w:val="24"/>
          <w:szCs w:val="24"/>
        </w:rPr>
        <w:t xml:space="preserve"> Данная </w:t>
      </w:r>
      <w:r w:rsidR="00F66F7B">
        <w:rPr>
          <w:rFonts w:ascii="Times New Roman" w:hAnsi="Times New Roman"/>
          <w:sz w:val="24"/>
          <w:szCs w:val="24"/>
        </w:rPr>
        <w:t xml:space="preserve">статья </w:t>
      </w:r>
      <w:r>
        <w:rPr>
          <w:rFonts w:ascii="Times New Roman" w:hAnsi="Times New Roman"/>
          <w:sz w:val="24"/>
          <w:szCs w:val="24"/>
        </w:rPr>
        <w:t xml:space="preserve"> не планировалась в тариф.   </w:t>
      </w:r>
    </w:p>
    <w:p w:rsidR="00382925" w:rsidRDefault="00006876" w:rsidP="00A90C13">
      <w:pPr>
        <w:ind w:left="-426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Перерасход средств произошел </w:t>
      </w:r>
      <w:r w:rsidR="00C93CE4">
        <w:rPr>
          <w:rFonts w:ascii="Times New Roman" w:hAnsi="Times New Roman"/>
          <w:sz w:val="24"/>
          <w:szCs w:val="24"/>
        </w:rPr>
        <w:t xml:space="preserve">за плату ПДВ и </w:t>
      </w:r>
      <w:r w:rsidR="005E5D5C">
        <w:rPr>
          <w:rFonts w:ascii="Times New Roman" w:hAnsi="Times New Roman"/>
          <w:sz w:val="24"/>
          <w:szCs w:val="24"/>
        </w:rPr>
        <w:t xml:space="preserve">размещение отходов в связи с тем, что 23. 07. 2015 года закончилось разрешение  № 36 на выбросы вредных </w:t>
      </w:r>
      <w:proofErr w:type="gramStart"/>
      <w:r w:rsidR="005E5D5C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="005E5D5C">
        <w:rPr>
          <w:rFonts w:ascii="Times New Roman" w:hAnsi="Times New Roman"/>
          <w:sz w:val="24"/>
          <w:szCs w:val="24"/>
        </w:rPr>
        <w:t>загрязняющих) веществ в атмосферу.</w:t>
      </w:r>
      <w:r w:rsidR="00F605BD">
        <w:rPr>
          <w:rFonts w:ascii="Times New Roman" w:hAnsi="Times New Roman"/>
          <w:sz w:val="24"/>
          <w:szCs w:val="24"/>
        </w:rPr>
        <w:t xml:space="preserve"> За 3,4 квартал 2015 года плата производилась за сверхлимитные выбросы и сверхлимитное размещение отходов. Для разработки проекта нормативов образования отходов и лимитов на их размещение  в ООО «Аналитик»</w:t>
      </w:r>
      <w:r w:rsidR="00C93CE4">
        <w:rPr>
          <w:rFonts w:ascii="Times New Roman" w:hAnsi="Times New Roman"/>
          <w:sz w:val="24"/>
          <w:szCs w:val="24"/>
        </w:rPr>
        <w:t xml:space="preserve"> </w:t>
      </w:r>
      <w:r w:rsidR="00F605BD">
        <w:rPr>
          <w:rFonts w:ascii="Times New Roman" w:hAnsi="Times New Roman"/>
          <w:sz w:val="24"/>
          <w:szCs w:val="24"/>
        </w:rPr>
        <w:t xml:space="preserve">были заказаны паспорта </w:t>
      </w:r>
      <w:r w:rsidR="006E643B">
        <w:rPr>
          <w:rFonts w:ascii="Times New Roman" w:hAnsi="Times New Roman"/>
          <w:sz w:val="24"/>
          <w:szCs w:val="24"/>
        </w:rPr>
        <w:t>класса опасности отходов. Затраты составили 104,1 тыс. рублей.</w:t>
      </w:r>
    </w:p>
    <w:p w:rsidR="00A90C13" w:rsidRPr="00A90C13" w:rsidRDefault="00A90C13" w:rsidP="00A90C13">
      <w:pPr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A90C13">
        <w:rPr>
          <w:rFonts w:ascii="Times New Roman" w:hAnsi="Times New Roman"/>
          <w:sz w:val="24"/>
          <w:szCs w:val="24"/>
        </w:rPr>
        <w:t>По состоянию на 01.</w:t>
      </w:r>
      <w:r w:rsidR="006E643B">
        <w:rPr>
          <w:rFonts w:ascii="Times New Roman" w:hAnsi="Times New Roman"/>
          <w:sz w:val="24"/>
          <w:szCs w:val="24"/>
        </w:rPr>
        <w:t>01</w:t>
      </w:r>
      <w:r w:rsidRPr="00A90C13">
        <w:rPr>
          <w:rFonts w:ascii="Times New Roman" w:hAnsi="Times New Roman"/>
          <w:sz w:val="24"/>
          <w:szCs w:val="24"/>
        </w:rPr>
        <w:t>.201</w:t>
      </w:r>
      <w:r w:rsidR="006E643B">
        <w:rPr>
          <w:rFonts w:ascii="Times New Roman" w:hAnsi="Times New Roman"/>
          <w:sz w:val="24"/>
          <w:szCs w:val="24"/>
        </w:rPr>
        <w:t>6</w:t>
      </w:r>
      <w:r w:rsidRPr="00A90C13">
        <w:rPr>
          <w:rFonts w:ascii="Times New Roman" w:hAnsi="Times New Roman"/>
          <w:sz w:val="24"/>
          <w:szCs w:val="24"/>
        </w:rPr>
        <w:t xml:space="preserve"> года по предприятию образовалась дебиторская задолженность в размере </w:t>
      </w:r>
      <w:r w:rsidR="006E643B">
        <w:rPr>
          <w:rFonts w:ascii="Times New Roman" w:hAnsi="Times New Roman"/>
          <w:sz w:val="24"/>
          <w:szCs w:val="24"/>
        </w:rPr>
        <w:t>560,7</w:t>
      </w:r>
      <w:r w:rsidRPr="00A90C13">
        <w:rPr>
          <w:rFonts w:ascii="Times New Roman" w:hAnsi="Times New Roman"/>
          <w:sz w:val="24"/>
          <w:szCs w:val="24"/>
        </w:rPr>
        <w:t xml:space="preserve"> тыс. рублей, Кредиторская задолженность в размере </w:t>
      </w:r>
      <w:r w:rsidR="006E643B">
        <w:rPr>
          <w:rFonts w:ascii="Times New Roman" w:hAnsi="Times New Roman"/>
          <w:sz w:val="24"/>
          <w:szCs w:val="24"/>
        </w:rPr>
        <w:t>937,38</w:t>
      </w:r>
      <w:r w:rsidR="00076103">
        <w:rPr>
          <w:rFonts w:ascii="Times New Roman" w:hAnsi="Times New Roman"/>
          <w:sz w:val="24"/>
          <w:szCs w:val="24"/>
        </w:rPr>
        <w:t xml:space="preserve"> тыс. рублей, в том числе за электроэнергию </w:t>
      </w:r>
      <w:r w:rsidR="006E643B">
        <w:rPr>
          <w:rFonts w:ascii="Times New Roman" w:hAnsi="Times New Roman"/>
          <w:sz w:val="24"/>
          <w:szCs w:val="24"/>
        </w:rPr>
        <w:t>638,3</w:t>
      </w:r>
      <w:r w:rsidR="00076103">
        <w:rPr>
          <w:rFonts w:ascii="Times New Roman" w:hAnsi="Times New Roman"/>
          <w:sz w:val="24"/>
          <w:szCs w:val="24"/>
        </w:rPr>
        <w:t xml:space="preserve"> тыс. рублей</w:t>
      </w:r>
      <w:r w:rsidR="006E643B">
        <w:rPr>
          <w:rFonts w:ascii="Times New Roman" w:hAnsi="Times New Roman"/>
          <w:sz w:val="24"/>
          <w:szCs w:val="24"/>
        </w:rPr>
        <w:t>, которая оспаривается в Арбитражном суде РХ</w:t>
      </w:r>
      <w:bookmarkStart w:id="0" w:name="_GoBack"/>
      <w:bookmarkEnd w:id="0"/>
      <w:r w:rsidR="00076103">
        <w:rPr>
          <w:rFonts w:ascii="Times New Roman" w:hAnsi="Times New Roman"/>
          <w:sz w:val="24"/>
          <w:szCs w:val="24"/>
        </w:rPr>
        <w:t>.</w:t>
      </w:r>
    </w:p>
    <w:p w:rsidR="00A90C13" w:rsidRPr="00A90C13" w:rsidRDefault="00A90C13" w:rsidP="00A90C13">
      <w:pPr>
        <w:ind w:left="-426" w:firstLine="426"/>
        <w:jc w:val="both"/>
        <w:rPr>
          <w:rFonts w:ascii="Times New Roman" w:hAnsi="Times New Roman"/>
          <w:sz w:val="24"/>
          <w:szCs w:val="24"/>
        </w:rPr>
      </w:pPr>
    </w:p>
    <w:p w:rsidR="00A90C13" w:rsidRPr="00A90C13" w:rsidRDefault="00A90C13" w:rsidP="00A90C13">
      <w:pPr>
        <w:ind w:left="-426" w:firstLine="426"/>
        <w:jc w:val="both"/>
        <w:rPr>
          <w:rFonts w:ascii="Times New Roman" w:hAnsi="Times New Roman"/>
          <w:sz w:val="24"/>
          <w:szCs w:val="24"/>
        </w:rPr>
      </w:pPr>
    </w:p>
    <w:p w:rsidR="00A90C13" w:rsidRPr="00A90C13" w:rsidRDefault="00A90C13" w:rsidP="00A90C13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A90C13">
        <w:rPr>
          <w:rFonts w:ascii="Times New Roman" w:hAnsi="Times New Roman"/>
          <w:sz w:val="24"/>
          <w:szCs w:val="24"/>
        </w:rPr>
        <w:t xml:space="preserve">Директор  </w:t>
      </w:r>
      <w:r w:rsidRPr="00A90C13">
        <w:rPr>
          <w:rFonts w:ascii="Times New Roman" w:hAnsi="Times New Roman"/>
          <w:sz w:val="24"/>
          <w:szCs w:val="24"/>
        </w:rPr>
        <w:tab/>
      </w:r>
      <w:r w:rsidRPr="00A90C13">
        <w:rPr>
          <w:rFonts w:ascii="Times New Roman" w:hAnsi="Times New Roman"/>
          <w:sz w:val="24"/>
          <w:szCs w:val="24"/>
        </w:rPr>
        <w:tab/>
      </w:r>
      <w:r w:rsidRPr="00A90C13">
        <w:rPr>
          <w:rFonts w:ascii="Times New Roman" w:hAnsi="Times New Roman"/>
          <w:sz w:val="24"/>
          <w:szCs w:val="24"/>
        </w:rPr>
        <w:tab/>
      </w:r>
      <w:r w:rsidRPr="00A90C13">
        <w:rPr>
          <w:rFonts w:ascii="Times New Roman" w:hAnsi="Times New Roman"/>
          <w:sz w:val="24"/>
          <w:szCs w:val="24"/>
        </w:rPr>
        <w:tab/>
        <w:t xml:space="preserve">      </w:t>
      </w:r>
      <w:r w:rsidRPr="00A90C13">
        <w:rPr>
          <w:rFonts w:ascii="Times New Roman" w:hAnsi="Times New Roman"/>
          <w:sz w:val="24"/>
          <w:szCs w:val="24"/>
        </w:rPr>
        <w:tab/>
      </w:r>
      <w:r w:rsidRPr="00A90C13">
        <w:rPr>
          <w:rFonts w:ascii="Times New Roman" w:hAnsi="Times New Roman"/>
          <w:sz w:val="24"/>
          <w:szCs w:val="24"/>
        </w:rPr>
        <w:tab/>
        <w:t xml:space="preserve">Н.И. </w:t>
      </w:r>
      <w:proofErr w:type="spellStart"/>
      <w:r w:rsidRPr="00A90C13">
        <w:rPr>
          <w:rFonts w:ascii="Times New Roman" w:hAnsi="Times New Roman"/>
          <w:sz w:val="24"/>
          <w:szCs w:val="24"/>
        </w:rPr>
        <w:t>Мисюра</w:t>
      </w:r>
      <w:proofErr w:type="spellEnd"/>
    </w:p>
    <w:p w:rsidR="00A90C13" w:rsidRPr="00A90C13" w:rsidRDefault="00A90C13" w:rsidP="00A90C13">
      <w:pPr>
        <w:tabs>
          <w:tab w:val="left" w:pos="4170"/>
        </w:tabs>
        <w:ind w:firstLine="360"/>
        <w:jc w:val="both"/>
        <w:rPr>
          <w:rFonts w:ascii="Times New Roman" w:hAnsi="Times New Roman"/>
          <w:sz w:val="24"/>
          <w:szCs w:val="24"/>
        </w:rPr>
      </w:pPr>
      <w:r w:rsidRPr="00A90C13">
        <w:rPr>
          <w:rFonts w:ascii="Times New Roman" w:hAnsi="Times New Roman"/>
          <w:sz w:val="24"/>
          <w:szCs w:val="24"/>
        </w:rPr>
        <w:tab/>
      </w:r>
    </w:p>
    <w:p w:rsidR="00A90C13" w:rsidRPr="00A90C13" w:rsidRDefault="00382925" w:rsidP="00A90C13">
      <w:pPr>
        <w:ind w:firstLine="36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И.о.г</w:t>
      </w:r>
      <w:r w:rsidR="00A90C13" w:rsidRPr="00A90C13">
        <w:rPr>
          <w:rFonts w:ascii="Times New Roman" w:hAnsi="Times New Roman"/>
          <w:sz w:val="24"/>
          <w:szCs w:val="24"/>
        </w:rPr>
        <w:t>л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="00A90C13" w:rsidRPr="00A90C13">
        <w:rPr>
          <w:rFonts w:ascii="Times New Roman" w:hAnsi="Times New Roman"/>
          <w:sz w:val="24"/>
          <w:szCs w:val="24"/>
        </w:rPr>
        <w:t xml:space="preserve"> бухгалтер</w:t>
      </w:r>
      <w:r>
        <w:rPr>
          <w:rFonts w:ascii="Times New Roman" w:hAnsi="Times New Roman"/>
          <w:sz w:val="24"/>
          <w:szCs w:val="24"/>
        </w:rPr>
        <w:t>а</w:t>
      </w:r>
      <w:r w:rsidR="00A90C13" w:rsidRPr="00A90C13">
        <w:rPr>
          <w:rFonts w:ascii="Times New Roman" w:hAnsi="Times New Roman"/>
          <w:sz w:val="24"/>
          <w:szCs w:val="24"/>
        </w:rPr>
        <w:tab/>
      </w:r>
      <w:r w:rsidR="00A90C13" w:rsidRPr="00A90C13">
        <w:rPr>
          <w:rFonts w:ascii="Times New Roman" w:hAnsi="Times New Roman"/>
          <w:sz w:val="24"/>
          <w:szCs w:val="24"/>
        </w:rPr>
        <w:tab/>
      </w:r>
      <w:r w:rsidR="00A90C13" w:rsidRPr="00A90C13">
        <w:rPr>
          <w:rFonts w:ascii="Times New Roman" w:hAnsi="Times New Roman"/>
          <w:sz w:val="24"/>
          <w:szCs w:val="24"/>
        </w:rPr>
        <w:tab/>
      </w:r>
      <w:r w:rsidR="00A90C13" w:rsidRPr="00A90C13">
        <w:rPr>
          <w:rFonts w:ascii="Times New Roman" w:hAnsi="Times New Roman"/>
          <w:sz w:val="24"/>
          <w:szCs w:val="24"/>
        </w:rPr>
        <w:tab/>
      </w:r>
      <w:r w:rsidR="00A90C13" w:rsidRPr="00A90C13"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Е.С.Мисюра</w:t>
      </w:r>
      <w:proofErr w:type="spellEnd"/>
    </w:p>
    <w:p w:rsidR="00A90C13" w:rsidRPr="00A90C13" w:rsidRDefault="00A90C13" w:rsidP="00A90C13">
      <w:pPr>
        <w:ind w:firstLine="360"/>
        <w:jc w:val="both"/>
        <w:rPr>
          <w:rFonts w:ascii="Times New Roman" w:hAnsi="Times New Roman"/>
          <w:sz w:val="24"/>
          <w:szCs w:val="24"/>
        </w:rPr>
      </w:pPr>
    </w:p>
    <w:p w:rsidR="00805859" w:rsidRPr="00595838" w:rsidRDefault="00805859" w:rsidP="00A90C13">
      <w:pPr>
        <w:ind w:left="-426" w:firstLine="426"/>
        <w:jc w:val="both"/>
        <w:rPr>
          <w:rFonts w:ascii="Times New Roman" w:hAnsi="Times New Roman"/>
          <w:sz w:val="24"/>
          <w:szCs w:val="24"/>
        </w:rPr>
      </w:pPr>
    </w:p>
    <w:sectPr w:rsidR="00805859" w:rsidRPr="00595838" w:rsidSect="0059583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28105A"/>
    <w:multiLevelType w:val="hybridMultilevel"/>
    <w:tmpl w:val="EED85F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66F77"/>
    <w:rsid w:val="00006876"/>
    <w:rsid w:val="000165E6"/>
    <w:rsid w:val="00026D7A"/>
    <w:rsid w:val="00034907"/>
    <w:rsid w:val="0004287A"/>
    <w:rsid w:val="00076103"/>
    <w:rsid w:val="000978DF"/>
    <w:rsid w:val="000D4573"/>
    <w:rsid w:val="000E0178"/>
    <w:rsid w:val="001101EF"/>
    <w:rsid w:val="00166F77"/>
    <w:rsid w:val="001A628B"/>
    <w:rsid w:val="001B4C24"/>
    <w:rsid w:val="001C13EE"/>
    <w:rsid w:val="002473FC"/>
    <w:rsid w:val="002B3483"/>
    <w:rsid w:val="002C6EB7"/>
    <w:rsid w:val="002E7530"/>
    <w:rsid w:val="00303E63"/>
    <w:rsid w:val="003350F1"/>
    <w:rsid w:val="00382925"/>
    <w:rsid w:val="003A4B1E"/>
    <w:rsid w:val="003B4530"/>
    <w:rsid w:val="00477627"/>
    <w:rsid w:val="0050523A"/>
    <w:rsid w:val="00506A6B"/>
    <w:rsid w:val="00533533"/>
    <w:rsid w:val="00557517"/>
    <w:rsid w:val="005738F3"/>
    <w:rsid w:val="00595838"/>
    <w:rsid w:val="005E5D5C"/>
    <w:rsid w:val="00606239"/>
    <w:rsid w:val="00606EF8"/>
    <w:rsid w:val="00663728"/>
    <w:rsid w:val="006C1989"/>
    <w:rsid w:val="006C788B"/>
    <w:rsid w:val="006E643B"/>
    <w:rsid w:val="00717C40"/>
    <w:rsid w:val="0072357A"/>
    <w:rsid w:val="00765124"/>
    <w:rsid w:val="00805859"/>
    <w:rsid w:val="00904D6A"/>
    <w:rsid w:val="00940527"/>
    <w:rsid w:val="009B6970"/>
    <w:rsid w:val="00A05343"/>
    <w:rsid w:val="00A90C13"/>
    <w:rsid w:val="00AC1D62"/>
    <w:rsid w:val="00AC606B"/>
    <w:rsid w:val="00AD54A2"/>
    <w:rsid w:val="00AF31F1"/>
    <w:rsid w:val="00B0170D"/>
    <w:rsid w:val="00B20510"/>
    <w:rsid w:val="00B71B7C"/>
    <w:rsid w:val="00B85632"/>
    <w:rsid w:val="00B9160F"/>
    <w:rsid w:val="00BB7674"/>
    <w:rsid w:val="00BC6AA6"/>
    <w:rsid w:val="00BD08EE"/>
    <w:rsid w:val="00BE7EDF"/>
    <w:rsid w:val="00BF385E"/>
    <w:rsid w:val="00C13315"/>
    <w:rsid w:val="00C42E9C"/>
    <w:rsid w:val="00C93CE4"/>
    <w:rsid w:val="00CE2B3E"/>
    <w:rsid w:val="00D170E8"/>
    <w:rsid w:val="00D55B99"/>
    <w:rsid w:val="00D71567"/>
    <w:rsid w:val="00DC2060"/>
    <w:rsid w:val="00E6776C"/>
    <w:rsid w:val="00EA4C1F"/>
    <w:rsid w:val="00ED49D8"/>
    <w:rsid w:val="00F605BD"/>
    <w:rsid w:val="00F66F7B"/>
    <w:rsid w:val="00F754B4"/>
    <w:rsid w:val="00FB3DE3"/>
    <w:rsid w:val="00FE0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62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651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COMP1</dc:creator>
  <cp:keywords/>
  <dc:description/>
  <cp:lastModifiedBy>COMP1</cp:lastModifiedBy>
  <cp:revision>38</cp:revision>
  <cp:lastPrinted>2016-02-24T08:53:00Z</cp:lastPrinted>
  <dcterms:created xsi:type="dcterms:W3CDTF">2013-09-03T00:27:00Z</dcterms:created>
  <dcterms:modified xsi:type="dcterms:W3CDTF">2016-02-24T08:53:00Z</dcterms:modified>
</cp:coreProperties>
</file>